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62" w:rsidRPr="004B6943" w:rsidRDefault="007F3362" w:rsidP="007F3362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7F3362">
        <w:rPr>
          <w:rFonts w:ascii="Arial" w:hAnsi="Arial" w:cs="Arial"/>
          <w:b/>
          <w:bCs/>
          <w:sz w:val="22"/>
          <w:szCs w:val="22"/>
          <w:u w:val="single"/>
        </w:rPr>
        <w:t>ANNEXURE - III</w:t>
      </w:r>
    </w:p>
    <w:p w:rsidR="007F3362" w:rsidRPr="004B6943" w:rsidRDefault="007F3362" w:rsidP="007F3362">
      <w:pPr>
        <w:jc w:val="center"/>
        <w:rPr>
          <w:rFonts w:ascii="Arial" w:hAnsi="Arial" w:cs="Arial"/>
          <w:sz w:val="10"/>
          <w:szCs w:val="10"/>
        </w:rPr>
      </w:pPr>
    </w:p>
    <w:p w:rsidR="007F3362" w:rsidRPr="004B6943" w:rsidRDefault="007F3362" w:rsidP="007F336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B6943">
        <w:rPr>
          <w:rFonts w:ascii="Arial" w:hAnsi="Arial" w:cs="Arial"/>
          <w:b/>
          <w:bCs/>
          <w:sz w:val="20"/>
          <w:szCs w:val="20"/>
          <w:u w:val="single"/>
        </w:rPr>
        <w:t xml:space="preserve">Exercise of option of Preference of post </w:t>
      </w:r>
      <w:r w:rsidRPr="004B6943">
        <w:rPr>
          <w:rFonts w:ascii="Arial" w:hAnsi="Arial" w:cs="Arial"/>
          <w:sz w:val="20"/>
          <w:szCs w:val="20"/>
          <w:u w:val="single"/>
        </w:rPr>
        <w:t>{</w:t>
      </w:r>
      <w:r w:rsidRPr="004B6943">
        <w:rPr>
          <w:rFonts w:ascii="Arial" w:hAnsi="Arial" w:cs="Arial"/>
          <w:b/>
          <w:bCs/>
          <w:sz w:val="20"/>
          <w:szCs w:val="20"/>
          <w:u w:val="single"/>
        </w:rPr>
        <w:t xml:space="preserve">Assistant (Gen) Gr. III / Assistant (F&amp;A) Gr. III / Assistant (S&amp;P) Gr. III} </w:t>
      </w:r>
      <w:proofErr w:type="gramStart"/>
      <w:r w:rsidRPr="004B6943">
        <w:rPr>
          <w:rFonts w:ascii="Arial" w:hAnsi="Arial" w:cs="Arial"/>
          <w:b/>
          <w:bCs/>
          <w:sz w:val="20"/>
          <w:szCs w:val="20"/>
          <w:u w:val="single"/>
        </w:rPr>
        <w:t>under post code 150201 in r/o</w:t>
      </w:r>
      <w:proofErr w:type="gramEnd"/>
      <w:r w:rsidRPr="004B6943">
        <w:rPr>
          <w:rFonts w:ascii="Arial" w:hAnsi="Arial" w:cs="Arial"/>
          <w:b/>
          <w:bCs/>
          <w:sz w:val="20"/>
          <w:szCs w:val="20"/>
          <w:u w:val="single"/>
        </w:rPr>
        <w:t xml:space="preserve"> CSIR-CMERI Advt. No. 02/2015</w:t>
      </w:r>
    </w:p>
    <w:p w:rsidR="007F3362" w:rsidRPr="004B6943" w:rsidRDefault="007F3362" w:rsidP="007F3362">
      <w:pPr>
        <w:jc w:val="center"/>
        <w:rPr>
          <w:rFonts w:ascii="Arial" w:hAnsi="Arial" w:cs="Arial"/>
          <w:b/>
          <w:bCs/>
          <w:sz w:val="10"/>
          <w:szCs w:val="10"/>
          <w:u w:val="single"/>
        </w:rPr>
      </w:pPr>
    </w:p>
    <w:p w:rsidR="007F3362" w:rsidRDefault="007F3362" w:rsidP="007F3362">
      <w:pPr>
        <w:jc w:val="center"/>
        <w:rPr>
          <w:rFonts w:ascii="Arial" w:hAnsi="Arial" w:cs="Arial"/>
          <w:sz w:val="12"/>
          <w:szCs w:val="12"/>
        </w:rPr>
      </w:pPr>
    </w:p>
    <w:p w:rsidR="007F3362" w:rsidRDefault="007F3362" w:rsidP="007F3362">
      <w:pPr>
        <w:jc w:val="center"/>
        <w:rPr>
          <w:rFonts w:ascii="Arial" w:hAnsi="Arial" w:cs="Arial"/>
          <w:sz w:val="12"/>
          <w:szCs w:val="12"/>
        </w:rPr>
      </w:pPr>
    </w:p>
    <w:p w:rsidR="007F3362" w:rsidRDefault="007F3362" w:rsidP="007F336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B6943">
        <w:rPr>
          <w:rFonts w:ascii="Arial" w:hAnsi="Arial" w:cs="Arial"/>
          <w:sz w:val="20"/>
          <w:szCs w:val="20"/>
        </w:rPr>
        <w:t>Name</w:t>
      </w:r>
      <w:r w:rsidRPr="004B6943">
        <w:rPr>
          <w:rFonts w:ascii="Arial" w:hAnsi="Arial" w:cs="Arial"/>
          <w:sz w:val="20"/>
          <w:szCs w:val="20"/>
        </w:rPr>
        <w:tab/>
      </w:r>
      <w:r w:rsidRPr="004B6943">
        <w:rPr>
          <w:rFonts w:ascii="Arial" w:hAnsi="Arial" w:cs="Arial"/>
          <w:sz w:val="20"/>
          <w:szCs w:val="20"/>
        </w:rPr>
        <w:tab/>
        <w:t>: 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4B6943">
        <w:rPr>
          <w:rFonts w:ascii="Arial" w:hAnsi="Arial" w:cs="Arial"/>
          <w:sz w:val="20"/>
          <w:szCs w:val="20"/>
        </w:rPr>
        <w:t>____</w:t>
      </w:r>
    </w:p>
    <w:p w:rsidR="007F3362" w:rsidRPr="004B6943" w:rsidRDefault="007F3362" w:rsidP="007F336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Roll No. </w:t>
      </w:r>
      <w:r>
        <w:rPr>
          <w:rFonts w:ascii="Arial" w:hAnsi="Arial" w:cs="Arial"/>
          <w:sz w:val="20"/>
          <w:szCs w:val="20"/>
        </w:rPr>
        <w:tab/>
        <w:t>: _________________________ 3. E-mail ID ______________________</w:t>
      </w:r>
    </w:p>
    <w:p w:rsidR="007F3362" w:rsidRPr="005D1BA7" w:rsidRDefault="007F3362" w:rsidP="007F336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5D1BA7">
        <w:rPr>
          <w:rFonts w:ascii="Arial" w:hAnsi="Arial" w:cs="Arial"/>
          <w:sz w:val="20"/>
          <w:szCs w:val="20"/>
        </w:rPr>
        <w:t>Category (UR/OBC/SC/ST/PWD) : ___________________________________________</w:t>
      </w:r>
    </w:p>
    <w:p w:rsidR="007F3362" w:rsidRPr="004B6943" w:rsidRDefault="007F3362" w:rsidP="007F336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B6943">
        <w:rPr>
          <w:rFonts w:ascii="Arial" w:hAnsi="Arial" w:cs="Arial"/>
          <w:sz w:val="20"/>
          <w:szCs w:val="20"/>
        </w:rPr>
        <w:t>Date of Birth</w:t>
      </w:r>
      <w:r w:rsidRPr="004B6943">
        <w:rPr>
          <w:rFonts w:ascii="Arial" w:hAnsi="Arial" w:cs="Arial"/>
          <w:sz w:val="20"/>
          <w:szCs w:val="20"/>
        </w:rPr>
        <w:tab/>
      </w:r>
      <w:r w:rsidRPr="004B6943">
        <w:rPr>
          <w:rFonts w:ascii="Arial" w:hAnsi="Arial" w:cs="Arial"/>
          <w:sz w:val="20"/>
          <w:szCs w:val="20"/>
        </w:rPr>
        <w:tab/>
      </w:r>
      <w:r w:rsidRPr="004B6943">
        <w:rPr>
          <w:rFonts w:ascii="Arial" w:hAnsi="Arial" w:cs="Arial"/>
          <w:sz w:val="20"/>
          <w:szCs w:val="20"/>
        </w:rPr>
        <w:tab/>
      </w:r>
      <w:r w:rsidRPr="004B6943">
        <w:rPr>
          <w:rFonts w:ascii="Arial" w:hAnsi="Arial" w:cs="Arial"/>
          <w:sz w:val="20"/>
          <w:szCs w:val="20"/>
        </w:rPr>
        <w:tab/>
        <w:t>: ___________________________</w:t>
      </w:r>
      <w:r>
        <w:rPr>
          <w:rFonts w:ascii="Arial" w:hAnsi="Arial" w:cs="Arial"/>
          <w:sz w:val="20"/>
          <w:szCs w:val="20"/>
        </w:rPr>
        <w:t>__</w:t>
      </w:r>
      <w:r w:rsidRPr="004B6943">
        <w:rPr>
          <w:rFonts w:ascii="Arial" w:hAnsi="Arial" w:cs="Arial"/>
          <w:sz w:val="20"/>
          <w:szCs w:val="20"/>
        </w:rPr>
        <w:t>_________</w:t>
      </w:r>
    </w:p>
    <w:p w:rsidR="007F3362" w:rsidRPr="004B6943" w:rsidRDefault="007F3362" w:rsidP="007F336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B6943">
        <w:rPr>
          <w:rFonts w:ascii="Arial" w:hAnsi="Arial" w:cs="Arial"/>
          <w:sz w:val="20"/>
          <w:szCs w:val="20"/>
        </w:rPr>
        <w:t>Option of Post in different Cadres {Assistant (Gen) Gr. III / Assistant (F&amp;A) Gr. III / Assistant (S&amp;P) Gr. III</w:t>
      </w:r>
      <w:r>
        <w:rPr>
          <w:rFonts w:ascii="Arial" w:hAnsi="Arial" w:cs="Arial"/>
          <w:sz w:val="20"/>
          <w:szCs w:val="20"/>
        </w:rPr>
        <w:t xml:space="preserve"> </w:t>
      </w:r>
      <w:r w:rsidRPr="004B6943">
        <w:rPr>
          <w:rFonts w:ascii="Arial" w:hAnsi="Arial" w:cs="Arial"/>
          <w:sz w:val="20"/>
          <w:szCs w:val="20"/>
        </w:rPr>
        <w:t xml:space="preserve">} in order of preference: </w:t>
      </w:r>
    </w:p>
    <w:tbl>
      <w:tblPr>
        <w:tblStyle w:val="TableGrid"/>
        <w:tblW w:w="0" w:type="auto"/>
        <w:tblInd w:w="714" w:type="dxa"/>
        <w:tblLook w:val="04A0"/>
      </w:tblPr>
      <w:tblGrid>
        <w:gridCol w:w="974"/>
        <w:gridCol w:w="3906"/>
        <w:gridCol w:w="2460"/>
        <w:gridCol w:w="1893"/>
      </w:tblGrid>
      <w:tr w:rsidR="007F3362" w:rsidRPr="004B6943" w:rsidTr="00B32C38">
        <w:trPr>
          <w:trHeight w:val="279"/>
        </w:trPr>
        <w:tc>
          <w:tcPr>
            <w:tcW w:w="974" w:type="dxa"/>
            <w:vMerge w:val="restart"/>
            <w:vAlign w:val="center"/>
          </w:tcPr>
          <w:p w:rsidR="007F3362" w:rsidRPr="004B6943" w:rsidRDefault="007F3362" w:rsidP="00B32C38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943">
              <w:rPr>
                <w:rFonts w:ascii="Arial" w:hAnsi="Arial" w:cs="Arial"/>
                <w:b/>
                <w:bCs/>
                <w:sz w:val="18"/>
                <w:szCs w:val="18"/>
              </w:rPr>
              <w:t>Sl. No.</w:t>
            </w:r>
          </w:p>
        </w:tc>
        <w:tc>
          <w:tcPr>
            <w:tcW w:w="3906" w:type="dxa"/>
            <w:vMerge w:val="restart"/>
            <w:vAlign w:val="center"/>
          </w:tcPr>
          <w:p w:rsidR="007F3362" w:rsidRPr="004B6943" w:rsidRDefault="007F3362" w:rsidP="00B32C38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943">
              <w:rPr>
                <w:rFonts w:ascii="Arial" w:hAnsi="Arial" w:cs="Arial"/>
                <w:b/>
                <w:bCs/>
                <w:sz w:val="18"/>
                <w:szCs w:val="18"/>
              </w:rPr>
              <w:t>Name of the post</w:t>
            </w:r>
          </w:p>
          <w:p w:rsidR="007F3362" w:rsidRPr="004B6943" w:rsidRDefault="007F3362" w:rsidP="00B32C38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943">
              <w:rPr>
                <w:rFonts w:ascii="Arial" w:hAnsi="Arial" w:cs="Arial"/>
                <w:b/>
                <w:bCs/>
                <w:sz w:val="18"/>
                <w:szCs w:val="18"/>
              </w:rPr>
              <w:t>(Option of Post in order of preference)</w:t>
            </w:r>
          </w:p>
        </w:tc>
        <w:tc>
          <w:tcPr>
            <w:tcW w:w="43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3362" w:rsidRPr="004B6943" w:rsidRDefault="007F3362" w:rsidP="007F336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Whether the candidate fulfills the e</w:t>
            </w:r>
            <w:r w:rsidRPr="004B6943">
              <w:rPr>
                <w:rFonts w:ascii="Arial" w:hAnsi="Arial" w:cs="Arial"/>
                <w:b/>
                <w:bCs/>
                <w:sz w:val="18"/>
                <w:szCs w:val="18"/>
              </w:rPr>
              <w:t>ligibility as per advertised criteria</w:t>
            </w:r>
          </w:p>
          <w:p w:rsidR="007F3362" w:rsidRPr="004B6943" w:rsidRDefault="007F3362" w:rsidP="007F336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943">
              <w:rPr>
                <w:rFonts w:ascii="Arial" w:hAnsi="Arial" w:cs="Arial"/>
                <w:b/>
                <w:bCs/>
                <w:sz w:val="18"/>
                <w:szCs w:val="18"/>
              </w:rPr>
              <w:t>(please mention ‘yes’ or ‘no’)</w:t>
            </w:r>
          </w:p>
        </w:tc>
      </w:tr>
      <w:tr w:rsidR="007F3362" w:rsidRPr="004B6943" w:rsidTr="00B32C38">
        <w:trPr>
          <w:trHeight w:val="110"/>
        </w:trPr>
        <w:tc>
          <w:tcPr>
            <w:tcW w:w="974" w:type="dxa"/>
            <w:vMerge/>
            <w:vAlign w:val="center"/>
          </w:tcPr>
          <w:p w:rsidR="007F3362" w:rsidRPr="004B6943" w:rsidRDefault="007F3362" w:rsidP="00B32C38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6" w:type="dxa"/>
            <w:vMerge/>
            <w:vAlign w:val="center"/>
          </w:tcPr>
          <w:p w:rsidR="007F3362" w:rsidRPr="004B6943" w:rsidRDefault="007F3362" w:rsidP="00B32C38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vAlign w:val="center"/>
          </w:tcPr>
          <w:p w:rsidR="007F3362" w:rsidRPr="004B6943" w:rsidRDefault="007F3362" w:rsidP="00B32C38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943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7F3362" w:rsidRPr="004B6943" w:rsidRDefault="007F3362" w:rsidP="00B32C38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943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7F3362" w:rsidRPr="004B6943" w:rsidTr="00B32C38">
        <w:trPr>
          <w:trHeight w:val="419"/>
        </w:trPr>
        <w:tc>
          <w:tcPr>
            <w:tcW w:w="974" w:type="dxa"/>
            <w:vAlign w:val="center"/>
          </w:tcPr>
          <w:p w:rsidR="007F3362" w:rsidRPr="004B6943" w:rsidRDefault="007F3362" w:rsidP="00B32C38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943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06" w:type="dxa"/>
          </w:tcPr>
          <w:p w:rsidR="007F3362" w:rsidRPr="004B6943" w:rsidRDefault="007F3362" w:rsidP="00B32C38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7F3362" w:rsidRPr="004B6943" w:rsidRDefault="007F3362" w:rsidP="00B32C38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:rsidR="007F3362" w:rsidRPr="004B6943" w:rsidRDefault="007F3362" w:rsidP="00B32C38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362" w:rsidRPr="004B6943" w:rsidTr="00B32C38">
        <w:trPr>
          <w:trHeight w:val="432"/>
        </w:trPr>
        <w:tc>
          <w:tcPr>
            <w:tcW w:w="974" w:type="dxa"/>
            <w:vAlign w:val="center"/>
          </w:tcPr>
          <w:p w:rsidR="007F3362" w:rsidRPr="004B6943" w:rsidRDefault="007F3362" w:rsidP="00B32C38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943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06" w:type="dxa"/>
          </w:tcPr>
          <w:p w:rsidR="007F3362" w:rsidRPr="004B6943" w:rsidRDefault="007F3362" w:rsidP="00B32C38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7F3362" w:rsidRPr="004B6943" w:rsidRDefault="007F3362" w:rsidP="00B32C38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:rsidR="007F3362" w:rsidRPr="004B6943" w:rsidRDefault="007F3362" w:rsidP="00B32C38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362" w:rsidRPr="004B6943" w:rsidTr="00B32C38">
        <w:trPr>
          <w:trHeight w:val="189"/>
        </w:trPr>
        <w:tc>
          <w:tcPr>
            <w:tcW w:w="974" w:type="dxa"/>
            <w:vAlign w:val="center"/>
          </w:tcPr>
          <w:p w:rsidR="007F3362" w:rsidRPr="004B6943" w:rsidRDefault="007F3362" w:rsidP="00B32C38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943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06" w:type="dxa"/>
          </w:tcPr>
          <w:p w:rsidR="007F3362" w:rsidRPr="004B6943" w:rsidRDefault="007F3362" w:rsidP="00B32C38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7F3362" w:rsidRPr="004B6943" w:rsidRDefault="007F3362" w:rsidP="00B32C38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:rsidR="007F3362" w:rsidRPr="004B6943" w:rsidRDefault="007F3362" w:rsidP="00B32C38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3362" w:rsidRPr="007F3362" w:rsidRDefault="007F3362" w:rsidP="007F3362">
      <w:pPr>
        <w:pStyle w:val="ListParagraph"/>
        <w:spacing w:line="480" w:lineRule="auto"/>
        <w:rPr>
          <w:rFonts w:ascii="Arial" w:hAnsi="Arial" w:cs="Arial"/>
          <w:sz w:val="12"/>
          <w:szCs w:val="12"/>
        </w:rPr>
      </w:pPr>
    </w:p>
    <w:p w:rsidR="007F3362" w:rsidRPr="004B6943" w:rsidRDefault="007F3362" w:rsidP="007F336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4B6943">
        <w:rPr>
          <w:rFonts w:ascii="Arial" w:hAnsi="Arial" w:cs="Arial"/>
          <w:sz w:val="20"/>
          <w:szCs w:val="20"/>
        </w:rPr>
        <w:t xml:space="preserve">Essential </w:t>
      </w:r>
      <w:r>
        <w:rPr>
          <w:rFonts w:ascii="Arial" w:hAnsi="Arial" w:cs="Arial"/>
          <w:sz w:val="20"/>
          <w:szCs w:val="20"/>
        </w:rPr>
        <w:t>Education Qualification possessed by the candidate</w:t>
      </w:r>
      <w:r w:rsidRPr="004B69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6943">
        <w:rPr>
          <w:rFonts w:ascii="Arial" w:hAnsi="Arial" w:cs="Arial"/>
          <w:sz w:val="20"/>
          <w:szCs w:val="20"/>
        </w:rPr>
        <w:t>as</w:t>
      </w:r>
      <w:proofErr w:type="spellEnd"/>
      <w:r w:rsidRPr="004B6943">
        <w:rPr>
          <w:rFonts w:ascii="Arial" w:hAnsi="Arial" w:cs="Arial"/>
          <w:sz w:val="20"/>
          <w:szCs w:val="20"/>
        </w:rPr>
        <w:t xml:space="preserve"> on  20.07.2015 : _____________________________</w:t>
      </w:r>
      <w:r w:rsidR="00FF3FB3">
        <w:rPr>
          <w:rFonts w:ascii="Arial" w:hAnsi="Arial" w:cs="Arial"/>
          <w:sz w:val="20"/>
          <w:szCs w:val="20"/>
        </w:rPr>
        <w:t>__________________________________________________</w:t>
      </w:r>
    </w:p>
    <w:p w:rsidR="007F3362" w:rsidRPr="004B6943" w:rsidRDefault="007F3362" w:rsidP="007F3362">
      <w:pPr>
        <w:pStyle w:val="ListParagraph"/>
        <w:spacing w:line="480" w:lineRule="auto"/>
        <w:ind w:left="4320"/>
        <w:rPr>
          <w:rFonts w:ascii="Arial" w:hAnsi="Arial" w:cs="Arial"/>
          <w:sz w:val="6"/>
          <w:szCs w:val="6"/>
        </w:rPr>
      </w:pPr>
      <w:r w:rsidRPr="004B6943">
        <w:rPr>
          <w:rFonts w:ascii="Arial" w:hAnsi="Arial" w:cs="Arial"/>
          <w:sz w:val="20"/>
          <w:szCs w:val="20"/>
        </w:rPr>
        <w:t xml:space="preserve">  </w:t>
      </w:r>
    </w:p>
    <w:p w:rsidR="007F3362" w:rsidRPr="004B6943" w:rsidRDefault="007F3362" w:rsidP="007F3362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B6943">
        <w:rPr>
          <w:rFonts w:ascii="Arial" w:hAnsi="Arial" w:cs="Arial"/>
          <w:sz w:val="20"/>
          <w:szCs w:val="20"/>
        </w:rPr>
        <w:tab/>
        <w:t>I clearly understand that I am eligible for the post keeping in view the option exercised by me in this form, subject to the merit position in the written test vis-à-vis vacancy and roster positions and requirement of the institute. I have understood the eligibility criteria and the following guidelines in this regard. Decision of the Competent Authority in this regard shall be final and binding on me.</w:t>
      </w:r>
    </w:p>
    <w:p w:rsidR="007F3362" w:rsidRPr="004B6943" w:rsidRDefault="007F3362" w:rsidP="007F3362">
      <w:pPr>
        <w:pStyle w:val="ListParagraph"/>
        <w:spacing w:line="360" w:lineRule="auto"/>
        <w:ind w:left="0"/>
        <w:jc w:val="both"/>
        <w:rPr>
          <w:rFonts w:ascii="Arial" w:hAnsi="Arial" w:cs="Arial"/>
          <w:sz w:val="6"/>
          <w:szCs w:val="6"/>
        </w:rPr>
      </w:pPr>
    </w:p>
    <w:p w:rsidR="007F3362" w:rsidRPr="004B6943" w:rsidRDefault="007F3362" w:rsidP="007F3362">
      <w:pPr>
        <w:pStyle w:val="ListParagraph"/>
        <w:spacing w:line="480" w:lineRule="auto"/>
        <w:ind w:left="0"/>
        <w:rPr>
          <w:rFonts w:ascii="Arial" w:hAnsi="Arial" w:cs="Arial"/>
          <w:sz w:val="20"/>
          <w:szCs w:val="20"/>
        </w:rPr>
      </w:pPr>
      <w:r w:rsidRPr="004B6943">
        <w:rPr>
          <w:rFonts w:ascii="Arial" w:hAnsi="Arial" w:cs="Arial"/>
          <w:sz w:val="20"/>
          <w:szCs w:val="20"/>
        </w:rPr>
        <w:tab/>
      </w:r>
      <w:r w:rsidRPr="004B6943">
        <w:rPr>
          <w:rFonts w:ascii="Arial" w:hAnsi="Arial" w:cs="Arial"/>
          <w:sz w:val="20"/>
          <w:szCs w:val="20"/>
        </w:rPr>
        <w:tab/>
      </w:r>
      <w:r w:rsidRPr="004B6943">
        <w:rPr>
          <w:rFonts w:ascii="Arial" w:hAnsi="Arial" w:cs="Arial"/>
          <w:sz w:val="20"/>
          <w:szCs w:val="20"/>
        </w:rPr>
        <w:tab/>
      </w:r>
      <w:r w:rsidRPr="004B6943">
        <w:rPr>
          <w:rFonts w:ascii="Arial" w:hAnsi="Arial" w:cs="Arial"/>
          <w:sz w:val="20"/>
          <w:szCs w:val="20"/>
        </w:rPr>
        <w:tab/>
      </w:r>
      <w:r w:rsidRPr="004B6943">
        <w:rPr>
          <w:rFonts w:ascii="Arial" w:hAnsi="Arial" w:cs="Arial"/>
          <w:sz w:val="20"/>
          <w:szCs w:val="20"/>
        </w:rPr>
        <w:tab/>
      </w:r>
      <w:r w:rsidRPr="004B6943">
        <w:rPr>
          <w:rFonts w:ascii="Arial" w:hAnsi="Arial" w:cs="Arial"/>
          <w:sz w:val="20"/>
          <w:szCs w:val="20"/>
        </w:rPr>
        <w:tab/>
      </w:r>
      <w:r w:rsidRPr="004B6943">
        <w:rPr>
          <w:rFonts w:ascii="Arial" w:hAnsi="Arial" w:cs="Arial"/>
          <w:sz w:val="20"/>
          <w:szCs w:val="20"/>
        </w:rPr>
        <w:tab/>
      </w:r>
      <w:r w:rsidRPr="004B6943">
        <w:rPr>
          <w:rFonts w:ascii="Arial" w:hAnsi="Arial" w:cs="Arial"/>
          <w:sz w:val="20"/>
          <w:szCs w:val="20"/>
        </w:rPr>
        <w:tab/>
      </w:r>
      <w:proofErr w:type="gramStart"/>
      <w:r w:rsidRPr="004B6943">
        <w:rPr>
          <w:rFonts w:ascii="Arial" w:hAnsi="Arial" w:cs="Arial"/>
          <w:sz w:val="20"/>
          <w:szCs w:val="20"/>
        </w:rPr>
        <w:t>Signature :</w:t>
      </w:r>
      <w:proofErr w:type="gramEnd"/>
      <w:r w:rsidRPr="004B6943">
        <w:rPr>
          <w:rFonts w:ascii="Arial" w:hAnsi="Arial" w:cs="Arial"/>
          <w:sz w:val="20"/>
          <w:szCs w:val="20"/>
        </w:rPr>
        <w:t xml:space="preserve"> ____________________</w:t>
      </w:r>
    </w:p>
    <w:p w:rsidR="007F3362" w:rsidRPr="004B6943" w:rsidRDefault="007F3362" w:rsidP="007F3362">
      <w:pPr>
        <w:pStyle w:val="ListParagraph"/>
        <w:spacing w:line="480" w:lineRule="auto"/>
        <w:ind w:left="0"/>
        <w:rPr>
          <w:rFonts w:ascii="Arial" w:hAnsi="Arial" w:cs="Arial"/>
          <w:sz w:val="20"/>
          <w:szCs w:val="20"/>
        </w:rPr>
      </w:pPr>
      <w:r w:rsidRPr="004B6943">
        <w:rPr>
          <w:rFonts w:ascii="Arial" w:hAnsi="Arial" w:cs="Arial"/>
          <w:sz w:val="20"/>
          <w:szCs w:val="20"/>
        </w:rPr>
        <w:tab/>
      </w:r>
      <w:r w:rsidRPr="004B6943">
        <w:rPr>
          <w:rFonts w:ascii="Arial" w:hAnsi="Arial" w:cs="Arial"/>
          <w:sz w:val="20"/>
          <w:szCs w:val="20"/>
        </w:rPr>
        <w:tab/>
      </w:r>
      <w:r w:rsidRPr="004B6943">
        <w:rPr>
          <w:rFonts w:ascii="Arial" w:hAnsi="Arial" w:cs="Arial"/>
          <w:sz w:val="20"/>
          <w:szCs w:val="20"/>
        </w:rPr>
        <w:tab/>
      </w:r>
      <w:r w:rsidRPr="004B6943">
        <w:rPr>
          <w:rFonts w:ascii="Arial" w:hAnsi="Arial" w:cs="Arial"/>
          <w:sz w:val="20"/>
          <w:szCs w:val="20"/>
        </w:rPr>
        <w:tab/>
      </w:r>
      <w:r w:rsidRPr="004B6943">
        <w:rPr>
          <w:rFonts w:ascii="Arial" w:hAnsi="Arial" w:cs="Arial"/>
          <w:sz w:val="20"/>
          <w:szCs w:val="20"/>
        </w:rPr>
        <w:tab/>
      </w:r>
      <w:r w:rsidRPr="004B6943">
        <w:rPr>
          <w:rFonts w:ascii="Arial" w:hAnsi="Arial" w:cs="Arial"/>
          <w:sz w:val="20"/>
          <w:szCs w:val="20"/>
        </w:rPr>
        <w:tab/>
      </w:r>
      <w:r w:rsidRPr="004B6943">
        <w:rPr>
          <w:rFonts w:ascii="Arial" w:hAnsi="Arial" w:cs="Arial"/>
          <w:sz w:val="20"/>
          <w:szCs w:val="20"/>
        </w:rPr>
        <w:tab/>
      </w:r>
      <w:r w:rsidRPr="004B6943">
        <w:rPr>
          <w:rFonts w:ascii="Arial" w:hAnsi="Arial" w:cs="Arial"/>
          <w:sz w:val="20"/>
          <w:szCs w:val="20"/>
        </w:rPr>
        <w:tab/>
      </w:r>
      <w:proofErr w:type="gramStart"/>
      <w:r w:rsidRPr="004B6943">
        <w:rPr>
          <w:rFonts w:ascii="Arial" w:hAnsi="Arial" w:cs="Arial"/>
          <w:sz w:val="20"/>
          <w:szCs w:val="20"/>
        </w:rPr>
        <w:t>Date :</w:t>
      </w:r>
      <w:proofErr w:type="gramEnd"/>
      <w:r w:rsidRPr="004B6943">
        <w:rPr>
          <w:rFonts w:ascii="Arial" w:hAnsi="Arial" w:cs="Arial"/>
          <w:sz w:val="20"/>
          <w:szCs w:val="20"/>
        </w:rPr>
        <w:t xml:space="preserve"> ________________________</w:t>
      </w:r>
    </w:p>
    <w:p w:rsidR="007F3362" w:rsidRPr="00211B70" w:rsidRDefault="007F3362" w:rsidP="007F3362">
      <w:pPr>
        <w:pStyle w:val="ListParagraph"/>
        <w:shd w:val="clear" w:color="auto" w:fill="FFFFFF" w:themeFill="background1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Mangal" w:hAnsi="Mangal" w:cs="Mangal" w:hint="cs"/>
          <w:b/>
          <w:bCs/>
          <w:sz w:val="20"/>
          <w:szCs w:val="20"/>
          <w:cs/>
          <w:lang w:bidi="hi-IN"/>
        </w:rPr>
        <w:t xml:space="preserve">अनुदेश </w:t>
      </w:r>
      <w:r>
        <w:rPr>
          <w:rFonts w:ascii="Arial" w:hAnsi="Arial" w:cstheme="minorBidi" w:hint="cs"/>
          <w:b/>
          <w:bCs/>
          <w:sz w:val="20"/>
          <w:szCs w:val="18"/>
          <w:cs/>
          <w:lang w:bidi="hi-IN"/>
        </w:rPr>
        <w:t xml:space="preserve">/ </w:t>
      </w:r>
      <w:r>
        <w:rPr>
          <w:rFonts w:ascii="Arial" w:hAnsi="Arial" w:cs="Arial"/>
          <w:b/>
          <w:bCs/>
          <w:sz w:val="20"/>
          <w:szCs w:val="20"/>
        </w:rPr>
        <w:t>Instruction</w:t>
      </w:r>
      <w:r>
        <w:rPr>
          <w:rFonts w:ascii="Mangal" w:hAnsi="Mangal" w:cs="Mangal"/>
          <w:b/>
          <w:bCs/>
          <w:sz w:val="20"/>
          <w:szCs w:val="20"/>
          <w:lang w:val="en-IN" w:bidi="hi-IN"/>
        </w:rPr>
        <w:t>s</w:t>
      </w:r>
      <w:r w:rsidRPr="00211B7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F3362" w:rsidRPr="00C45CC6" w:rsidRDefault="007F3362" w:rsidP="007F3362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45CC6">
        <w:rPr>
          <w:rFonts w:ascii="Arial" w:hAnsi="Arial" w:cs="Arial"/>
          <w:sz w:val="20"/>
          <w:szCs w:val="20"/>
        </w:rPr>
        <w:t xml:space="preserve">Only the candidates having 10+2/XII or its equivalent with ‘Commerce’ as one of the subjects may </w:t>
      </w:r>
      <w:proofErr w:type="gramStart"/>
      <w:r w:rsidRPr="00C45CC6">
        <w:rPr>
          <w:rFonts w:ascii="Arial" w:hAnsi="Arial" w:cs="Arial"/>
          <w:sz w:val="20"/>
          <w:szCs w:val="20"/>
        </w:rPr>
        <w:t>opt</w:t>
      </w:r>
      <w:proofErr w:type="gramEnd"/>
      <w:r w:rsidRPr="00C45CC6">
        <w:rPr>
          <w:rFonts w:ascii="Arial" w:hAnsi="Arial" w:cs="Arial"/>
          <w:sz w:val="20"/>
          <w:szCs w:val="20"/>
        </w:rPr>
        <w:t xml:space="preserve"> the post of Assistant (F&amp;A) Gr. III, such candidates are eligible to apply for all the three posts in different cadres </w:t>
      </w:r>
      <w:r w:rsidRPr="00C45CC6">
        <w:rPr>
          <w:rFonts w:ascii="Arial" w:hAnsi="Arial" w:cs="Arial"/>
          <w:sz w:val="22"/>
          <w:szCs w:val="22"/>
        </w:rPr>
        <w:t>{</w:t>
      </w:r>
      <w:r w:rsidRPr="00C45CC6">
        <w:rPr>
          <w:rFonts w:ascii="Arial" w:hAnsi="Arial" w:cs="Arial"/>
          <w:sz w:val="20"/>
          <w:szCs w:val="20"/>
        </w:rPr>
        <w:t>Assistant (Gen) Gr. III / Assistant (F&amp;A) Gr. III / Assistant (S&amp;P) Gr. III</w:t>
      </w:r>
      <w:r w:rsidRPr="00C45CC6">
        <w:rPr>
          <w:rFonts w:ascii="Arial" w:hAnsi="Arial" w:cs="Arial"/>
          <w:sz w:val="22"/>
          <w:szCs w:val="22"/>
        </w:rPr>
        <w:t>}</w:t>
      </w:r>
      <w:r w:rsidRPr="00C45CC6">
        <w:rPr>
          <w:rFonts w:ascii="Arial" w:hAnsi="Arial" w:cs="Arial"/>
          <w:sz w:val="20"/>
          <w:szCs w:val="20"/>
        </w:rPr>
        <w:t>.  Candidates not having “Commerce” as one of the subjects at 10+2/XII may not opt the post of Assistant (F&amp;A) Gr. III as they are not eligible for this post. Such candidates may opt for the post of Assistant (Gen) Gr. III and Assistant (S&amp;P) Gr. III as per their preference.</w:t>
      </w:r>
    </w:p>
    <w:p w:rsidR="007F3362" w:rsidRPr="00FC39E1" w:rsidRDefault="007F3362" w:rsidP="007F3362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C39E1">
        <w:rPr>
          <w:rFonts w:ascii="Arial" w:hAnsi="Arial" w:cs="Arial"/>
          <w:sz w:val="20"/>
          <w:szCs w:val="20"/>
        </w:rPr>
        <w:t>Candidates</w:t>
      </w:r>
      <w:r>
        <w:rPr>
          <w:rFonts w:ascii="Arial" w:hAnsi="Arial" w:cs="Arial"/>
          <w:sz w:val="20"/>
          <w:szCs w:val="20"/>
        </w:rPr>
        <w:t xml:space="preserve"> belonging to SC or OBC categories</w:t>
      </w:r>
      <w:r w:rsidRPr="00FC39E1">
        <w:rPr>
          <w:rFonts w:ascii="Arial" w:hAnsi="Arial" w:cs="Arial"/>
          <w:sz w:val="20"/>
          <w:szCs w:val="20"/>
        </w:rPr>
        <w:t xml:space="preserve"> who have </w:t>
      </w:r>
      <w:r>
        <w:rPr>
          <w:rFonts w:ascii="Arial" w:hAnsi="Arial" w:cs="Arial"/>
          <w:sz w:val="20"/>
          <w:szCs w:val="20"/>
        </w:rPr>
        <w:t xml:space="preserve">availed </w:t>
      </w:r>
      <w:r w:rsidRPr="00E91055">
        <w:rPr>
          <w:rFonts w:ascii="Arial" w:hAnsi="Arial" w:cs="Arial"/>
          <w:b/>
          <w:bCs/>
          <w:sz w:val="20"/>
          <w:szCs w:val="20"/>
        </w:rPr>
        <w:t>age relaxation</w:t>
      </w:r>
      <w:r w:rsidRPr="00FC39E1">
        <w:rPr>
          <w:rFonts w:ascii="Arial" w:hAnsi="Arial" w:cs="Arial"/>
          <w:sz w:val="20"/>
          <w:szCs w:val="20"/>
        </w:rPr>
        <w:t xml:space="preserve"> may opt only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for </w:t>
      </w:r>
      <w:r w:rsidRPr="00FC39E1">
        <w:rPr>
          <w:rFonts w:ascii="Arial" w:hAnsi="Arial" w:cs="Arial"/>
          <w:sz w:val="20"/>
          <w:szCs w:val="20"/>
        </w:rPr>
        <w:t xml:space="preserve"> the</w:t>
      </w:r>
      <w:proofErr w:type="gramEnd"/>
      <w:r w:rsidRPr="00FC39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</w:t>
      </w:r>
      <w:r w:rsidRPr="00FC39E1">
        <w:rPr>
          <w:rFonts w:ascii="Arial" w:hAnsi="Arial" w:cs="Arial"/>
          <w:sz w:val="20"/>
          <w:szCs w:val="20"/>
        </w:rPr>
        <w:t xml:space="preserve"> of Assistant (Gen) Gr. III</w:t>
      </w:r>
      <w:r>
        <w:rPr>
          <w:rFonts w:ascii="Arial" w:hAnsi="Arial" w:cs="Arial"/>
          <w:sz w:val="20"/>
          <w:szCs w:val="20"/>
        </w:rPr>
        <w:t xml:space="preserve"> as there is no reservation under the other two cadres and such candidates are ineligible for these post as per rule</w:t>
      </w:r>
      <w:r w:rsidRPr="00FC39E1">
        <w:rPr>
          <w:rFonts w:ascii="Arial" w:hAnsi="Arial" w:cs="Arial"/>
          <w:sz w:val="20"/>
          <w:szCs w:val="20"/>
        </w:rPr>
        <w:t xml:space="preserve">. </w:t>
      </w:r>
    </w:p>
    <w:p w:rsidR="007F3362" w:rsidRDefault="007F3362" w:rsidP="007F3362">
      <w:pPr>
        <w:pStyle w:val="ListParagraph"/>
        <w:numPr>
          <w:ilvl w:val="0"/>
          <w:numId w:val="3"/>
        </w:numPr>
        <w:ind w:left="425" w:hanging="357"/>
        <w:jc w:val="both"/>
        <w:rPr>
          <w:rFonts w:ascii="Arial" w:hAnsi="Arial" w:cs="Arial"/>
          <w:sz w:val="20"/>
          <w:szCs w:val="20"/>
        </w:rPr>
      </w:pPr>
      <w:r w:rsidRPr="00FC39E1">
        <w:rPr>
          <w:rFonts w:ascii="Arial" w:hAnsi="Arial" w:cs="Arial"/>
          <w:sz w:val="20"/>
          <w:szCs w:val="20"/>
        </w:rPr>
        <w:t xml:space="preserve">Candidates are requested to </w:t>
      </w:r>
      <w:r>
        <w:rPr>
          <w:rFonts w:ascii="Arial" w:hAnsi="Arial" w:cs="Arial"/>
          <w:sz w:val="20"/>
          <w:szCs w:val="20"/>
        </w:rPr>
        <w:t>exercise</w:t>
      </w:r>
      <w:r w:rsidRPr="00FC39E1">
        <w:rPr>
          <w:rFonts w:ascii="Arial" w:hAnsi="Arial" w:cs="Arial"/>
          <w:sz w:val="20"/>
          <w:szCs w:val="20"/>
        </w:rPr>
        <w:t xml:space="preserve"> their preferences</w:t>
      </w:r>
      <w:r>
        <w:rPr>
          <w:rFonts w:ascii="Arial" w:hAnsi="Arial" w:cs="Arial"/>
          <w:sz w:val="20"/>
          <w:szCs w:val="20"/>
        </w:rPr>
        <w:t xml:space="preserve"> for</w:t>
      </w:r>
      <w:r w:rsidRPr="00FC39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 in different c</w:t>
      </w:r>
      <w:r w:rsidRPr="00FC39E1">
        <w:rPr>
          <w:rFonts w:ascii="Arial" w:hAnsi="Arial" w:cs="Arial"/>
          <w:sz w:val="20"/>
          <w:szCs w:val="20"/>
        </w:rPr>
        <w:t xml:space="preserve">adre </w:t>
      </w:r>
      <w:r>
        <w:rPr>
          <w:rFonts w:ascii="Arial" w:hAnsi="Arial" w:cs="Arial"/>
          <w:sz w:val="20"/>
          <w:szCs w:val="20"/>
        </w:rPr>
        <w:t>in order of priority</w:t>
      </w:r>
      <w:r w:rsidRPr="00FC39E1">
        <w:rPr>
          <w:rFonts w:ascii="Arial" w:hAnsi="Arial" w:cs="Arial"/>
          <w:sz w:val="20"/>
          <w:szCs w:val="20"/>
        </w:rPr>
        <w:t xml:space="preserve"> for which he/she is eligible.  </w:t>
      </w:r>
    </w:p>
    <w:p w:rsidR="007F3362" w:rsidRPr="00FC39E1" w:rsidRDefault="007F3362" w:rsidP="007F3362">
      <w:pPr>
        <w:pStyle w:val="ListParagraph"/>
        <w:numPr>
          <w:ilvl w:val="0"/>
          <w:numId w:val="3"/>
        </w:numPr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Candidature for a post will be considered only if the candidate has </w:t>
      </w:r>
      <w:proofErr w:type="gramStart"/>
      <w:r>
        <w:rPr>
          <w:rFonts w:ascii="Arial" w:hAnsi="Arial" w:cs="Arial"/>
          <w:sz w:val="20"/>
          <w:szCs w:val="20"/>
        </w:rPr>
        <w:t>opted</w:t>
      </w:r>
      <w:proofErr w:type="gramEnd"/>
      <w:r>
        <w:rPr>
          <w:rFonts w:ascii="Arial" w:hAnsi="Arial" w:cs="Arial"/>
          <w:sz w:val="20"/>
          <w:szCs w:val="20"/>
        </w:rPr>
        <w:t xml:space="preserve"> the post in different cadres such as </w:t>
      </w:r>
      <w:r w:rsidRPr="00E91055">
        <w:rPr>
          <w:rFonts w:ascii="Arial" w:hAnsi="Arial" w:cs="Arial"/>
          <w:sz w:val="20"/>
          <w:szCs w:val="20"/>
        </w:rPr>
        <w:t>Assistant (Gen) Gr. III / Assistant (F&amp;A) Gr. III / Assistant (S&amp;P) Gr. III</w:t>
      </w:r>
      <w:r>
        <w:rPr>
          <w:rFonts w:ascii="Arial" w:hAnsi="Arial" w:cs="Arial"/>
          <w:sz w:val="22"/>
          <w:szCs w:val="22"/>
        </w:rPr>
        <w:t>.</w:t>
      </w:r>
    </w:p>
    <w:p w:rsidR="007F3362" w:rsidRPr="00FC39E1" w:rsidRDefault="007F3362" w:rsidP="007F3362">
      <w:pPr>
        <w:pStyle w:val="ListParagraph"/>
        <w:numPr>
          <w:ilvl w:val="0"/>
          <w:numId w:val="3"/>
        </w:numPr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FC39E1">
        <w:rPr>
          <w:rFonts w:ascii="Arial" w:hAnsi="Arial" w:cs="Arial"/>
          <w:sz w:val="20"/>
          <w:szCs w:val="20"/>
        </w:rPr>
        <w:t>andidate</w:t>
      </w:r>
      <w:r>
        <w:rPr>
          <w:rFonts w:ascii="Arial" w:hAnsi="Arial" w:cs="Arial"/>
          <w:sz w:val="20"/>
          <w:szCs w:val="20"/>
        </w:rPr>
        <w:t xml:space="preserve"> who does not fill</w:t>
      </w:r>
      <w:r w:rsidRPr="00FC39E1">
        <w:rPr>
          <w:rFonts w:ascii="Arial" w:hAnsi="Arial" w:cs="Arial"/>
          <w:sz w:val="20"/>
          <w:szCs w:val="20"/>
        </w:rPr>
        <w:t xml:space="preserve"> up and submit</w:t>
      </w:r>
      <w:r>
        <w:rPr>
          <w:rFonts w:ascii="Arial" w:hAnsi="Arial" w:cs="Arial"/>
          <w:sz w:val="20"/>
          <w:szCs w:val="20"/>
        </w:rPr>
        <w:t>s</w:t>
      </w:r>
      <w:r w:rsidRPr="00FC39E1">
        <w:rPr>
          <w:rFonts w:ascii="Arial" w:hAnsi="Arial" w:cs="Arial"/>
          <w:sz w:val="20"/>
          <w:szCs w:val="20"/>
        </w:rPr>
        <w:t xml:space="preserve"> the Cadre option, it will be </w:t>
      </w:r>
      <w:r>
        <w:rPr>
          <w:rFonts w:ascii="Arial" w:hAnsi="Arial" w:cs="Arial"/>
          <w:sz w:val="20"/>
          <w:szCs w:val="20"/>
        </w:rPr>
        <w:t>presumed</w:t>
      </w:r>
      <w:r w:rsidRPr="00FC39E1">
        <w:rPr>
          <w:rFonts w:ascii="Arial" w:hAnsi="Arial" w:cs="Arial"/>
          <w:sz w:val="20"/>
          <w:szCs w:val="20"/>
        </w:rPr>
        <w:t xml:space="preserve"> that he/she is</w:t>
      </w:r>
      <w:r>
        <w:rPr>
          <w:rFonts w:ascii="Arial" w:hAnsi="Arial" w:cs="Arial"/>
          <w:sz w:val="20"/>
          <w:szCs w:val="20"/>
        </w:rPr>
        <w:t xml:space="preserve"> not interested for these posts and allocation of the cadre would be done by the competent authority accordingly. </w:t>
      </w:r>
    </w:p>
    <w:p w:rsidR="007F3362" w:rsidRPr="007F3362" w:rsidRDefault="007F3362" w:rsidP="007F3362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C39E1">
        <w:rPr>
          <w:rFonts w:ascii="Arial" w:hAnsi="Arial" w:cs="Arial"/>
          <w:sz w:val="20"/>
          <w:szCs w:val="20"/>
        </w:rPr>
        <w:t xml:space="preserve">Candidates have to submit their </w:t>
      </w:r>
      <w:r w:rsidRPr="007F7DD5">
        <w:rPr>
          <w:rFonts w:ascii="Arial" w:hAnsi="Arial" w:cs="Arial"/>
          <w:sz w:val="20"/>
          <w:szCs w:val="20"/>
        </w:rPr>
        <w:t xml:space="preserve">Option </w:t>
      </w:r>
      <w:r>
        <w:rPr>
          <w:rFonts w:ascii="Arial" w:hAnsi="Arial" w:cs="Arial"/>
          <w:sz w:val="20"/>
          <w:szCs w:val="20"/>
        </w:rPr>
        <w:t>for</w:t>
      </w:r>
      <w:r w:rsidRPr="007F7D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7F7DD5">
        <w:rPr>
          <w:rFonts w:ascii="Arial" w:hAnsi="Arial" w:cs="Arial"/>
          <w:sz w:val="20"/>
          <w:szCs w:val="20"/>
        </w:rPr>
        <w:t>adres</w:t>
      </w:r>
      <w:r w:rsidRPr="007F7DD5">
        <w:rPr>
          <w:rFonts w:ascii="Arial" w:hAnsi="Arial" w:cs="Arial"/>
          <w:sz w:val="22"/>
          <w:szCs w:val="22"/>
        </w:rPr>
        <w:t xml:space="preserve"> </w:t>
      </w:r>
      <w:r w:rsidRPr="007F3362">
        <w:rPr>
          <w:rFonts w:ascii="Arial" w:hAnsi="Arial" w:cs="Arial"/>
          <w:sz w:val="20"/>
          <w:szCs w:val="20"/>
        </w:rPr>
        <w:t>to the invigilator</w:t>
      </w:r>
      <w:r>
        <w:rPr>
          <w:rFonts w:ascii="Arial" w:hAnsi="Arial" w:cs="Arial"/>
          <w:sz w:val="22"/>
          <w:szCs w:val="22"/>
        </w:rPr>
        <w:t xml:space="preserve"> </w:t>
      </w:r>
      <w:r w:rsidRPr="007F3362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 xml:space="preserve">the venue of the online competitive examination. </w:t>
      </w:r>
    </w:p>
    <w:p w:rsidR="003E5653" w:rsidRDefault="003E5653"/>
    <w:sectPr w:rsidR="003E5653" w:rsidSect="00B2096C">
      <w:footerReference w:type="default" r:id="rId5"/>
      <w:pgSz w:w="11906" w:h="16838"/>
      <w:pgMar w:top="284" w:right="849" w:bottom="851" w:left="1276" w:header="510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878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F7FE6" w:rsidRDefault="00ED755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BF7FE6" w:rsidRDefault="00ED755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F6D84"/>
    <w:multiLevelType w:val="hybridMultilevel"/>
    <w:tmpl w:val="3B965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04BAA"/>
    <w:multiLevelType w:val="hybridMultilevel"/>
    <w:tmpl w:val="A58EBB4C"/>
    <w:lvl w:ilvl="0" w:tplc="D4207A6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2AF0"/>
    <w:multiLevelType w:val="hybridMultilevel"/>
    <w:tmpl w:val="C93C86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F3362"/>
    <w:rsid w:val="003E5653"/>
    <w:rsid w:val="007F3362"/>
    <w:rsid w:val="00ED7556"/>
    <w:rsid w:val="00FF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3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F336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7F3362"/>
    <w:pPr>
      <w:ind w:left="720"/>
      <w:contextualSpacing/>
    </w:pPr>
  </w:style>
  <w:style w:type="table" w:styleId="TableGrid">
    <w:name w:val="Table Grid"/>
    <w:basedOn w:val="TableNormal"/>
    <w:uiPriority w:val="59"/>
    <w:rsid w:val="007F3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F3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362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2017-10-04T20:04:00Z</cp:lastPrinted>
  <dcterms:created xsi:type="dcterms:W3CDTF">2017-10-04T19:10:00Z</dcterms:created>
  <dcterms:modified xsi:type="dcterms:W3CDTF">2017-10-04T20:05:00Z</dcterms:modified>
</cp:coreProperties>
</file>